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7A" w:rsidRPr="0067347A" w:rsidRDefault="0067347A" w:rsidP="0067347A">
      <w:pPr>
        <w:widowControl w:val="0"/>
        <w:autoSpaceDE w:val="0"/>
        <w:autoSpaceDN w:val="0"/>
        <w:adjustRightInd w:val="0"/>
        <w:spacing w:line="220" w:lineRule="atLeast"/>
        <w:jc w:val="center"/>
        <w:textAlignment w:val="center"/>
        <w:rPr>
          <w:rFonts w:ascii="Times New Roman" w:hAnsi="Times New Roman" w:cs="Times New Roman"/>
          <w:color w:val="000000"/>
          <w:spacing w:val="-2"/>
        </w:rPr>
      </w:pPr>
      <w:r w:rsidRPr="0067347A">
        <w:rPr>
          <w:rFonts w:ascii="Times New Roman" w:hAnsi="Times New Roman" w:cs="Times New Roman"/>
          <w:color w:val="000000"/>
          <w:spacing w:val="-2"/>
        </w:rPr>
        <w:t>1. ПОРЯДОК ПРИЕМА И УВОЛЬНЕНИЯ РАБОТНИКОВ</w:t>
      </w:r>
    </w:p>
    <w:p w:rsidR="0067347A" w:rsidRPr="0067347A" w:rsidRDefault="0067347A" w:rsidP="0067347A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hAnsi="Times New Roman" w:cs="Times New Roman"/>
          <w:color w:val="000000"/>
          <w:spacing w:val="-2"/>
        </w:rPr>
      </w:pPr>
      <w:r w:rsidRPr="0067347A">
        <w:rPr>
          <w:rFonts w:ascii="Times New Roman" w:hAnsi="Times New Roman" w:cs="Times New Roman"/>
          <w:color w:val="000000"/>
          <w:spacing w:val="-2"/>
        </w:rPr>
        <w:t>…</w:t>
      </w:r>
    </w:p>
    <w:p w:rsidR="0067347A" w:rsidRPr="0067347A" w:rsidRDefault="0067347A" w:rsidP="0067347A">
      <w:pPr>
        <w:widowControl w:val="0"/>
        <w:autoSpaceDE w:val="0"/>
        <w:autoSpaceDN w:val="0"/>
        <w:adjustRightInd w:val="0"/>
        <w:spacing w:line="220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67347A">
        <w:rPr>
          <w:rFonts w:ascii="Times New Roman" w:hAnsi="Times New Roman" w:cs="Times New Roman"/>
          <w:color w:val="000000"/>
        </w:rPr>
        <w:t>1.15. До истечения срока предупреждения об увольнении работник имеет право в любое время отозвать свое заявление. Увольнение в этом случае не производится, если на его место не приглашен в письменной форме другой сотрудник, которому в соответствии с Трудовым кодексом и иными федеральными законами не может быть отказано в заключении трудового договора.</w:t>
      </w:r>
    </w:p>
    <w:p w:rsidR="0067347A" w:rsidRPr="0067347A" w:rsidRDefault="0067347A" w:rsidP="0067347A">
      <w:pPr>
        <w:widowControl w:val="0"/>
        <w:autoSpaceDE w:val="0"/>
        <w:autoSpaceDN w:val="0"/>
        <w:adjustRightInd w:val="0"/>
        <w:spacing w:line="220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2"/>
        </w:rPr>
      </w:pPr>
      <w:r w:rsidRPr="0067347A">
        <w:rPr>
          <w:rFonts w:ascii="Times New Roman" w:hAnsi="Times New Roman" w:cs="Times New Roman"/>
          <w:color w:val="000000"/>
          <w:spacing w:val="-2"/>
        </w:rPr>
        <w:t>1.16. Отзыв заявления об увольнении работник оформляет в виде письменного заявления на имя руководителя организации и </w:t>
      </w:r>
      <w:r w:rsidRPr="0067347A">
        <w:rPr>
          <w:rFonts w:ascii="Times New Roman" w:hAnsi="Times New Roman" w:cs="Times New Roman"/>
          <w:color w:val="000000"/>
          <w:spacing w:val="-2"/>
          <w:u w:val="thick" w:color="EDAA00"/>
        </w:rPr>
        <w:t>подает лично сотруднику отдела кадров либо непосредственному руководителю до конца рабочего дня организации</w:t>
      </w:r>
      <w:r w:rsidRPr="0067347A">
        <w:rPr>
          <w:rFonts w:ascii="Times New Roman" w:hAnsi="Times New Roman" w:cs="Times New Roman"/>
          <w:color w:val="000000"/>
          <w:spacing w:val="-2"/>
        </w:rPr>
        <w:t>. В случае передачи заявления иным лицам работодатель вправе не учитывать такое заявление.</w:t>
      </w:r>
    </w:p>
    <w:p w:rsidR="0067347A" w:rsidRPr="0067347A" w:rsidRDefault="0067347A" w:rsidP="0067347A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hAnsi="Times New Roman" w:cs="Times New Roman"/>
          <w:color w:val="000000"/>
          <w:spacing w:val="-2"/>
        </w:rPr>
      </w:pPr>
      <w:r w:rsidRPr="0067347A">
        <w:rPr>
          <w:rFonts w:ascii="Times New Roman" w:hAnsi="Times New Roman" w:cs="Times New Roman"/>
          <w:color w:val="000000"/>
          <w:spacing w:val="-2"/>
        </w:rPr>
        <w:t>…</w:t>
      </w:r>
    </w:p>
    <w:p w:rsidR="00E6344D" w:rsidRPr="0067347A" w:rsidRDefault="00E6344D" w:rsidP="006734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344D" w:rsidRPr="0067347A" w:rsidSect="005F183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Sans">
    <w:altName w:val="Noto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74"/>
    <w:rsid w:val="00387674"/>
    <w:rsid w:val="005F3498"/>
    <w:rsid w:val="0067347A"/>
    <w:rsid w:val="00E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текст_образец (info)"/>
    <w:basedOn w:val="a"/>
    <w:uiPriority w:val="99"/>
    <w:rsid w:val="00387674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NotoSans" w:hAnsi="NotoSans" w:cs="NotoSans"/>
      <w:color w:val="000000"/>
      <w:spacing w:val="-2"/>
      <w:sz w:val="16"/>
      <w:szCs w:val="16"/>
    </w:rPr>
  </w:style>
  <w:style w:type="character" w:customStyle="1" w:styleId="a3">
    <w:name w:val="выделение текста"/>
    <w:uiPriority w:val="99"/>
    <w:rsid w:val="00387674"/>
    <w:rPr>
      <w:u w:val="thick" w:color="EDAA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текст_образец (info)"/>
    <w:basedOn w:val="a"/>
    <w:uiPriority w:val="99"/>
    <w:rsid w:val="00387674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NotoSans" w:hAnsi="NotoSans" w:cs="NotoSans"/>
      <w:color w:val="000000"/>
      <w:spacing w:val="-2"/>
      <w:sz w:val="16"/>
      <w:szCs w:val="16"/>
    </w:rPr>
  </w:style>
  <w:style w:type="character" w:customStyle="1" w:styleId="a3">
    <w:name w:val="выделение текста"/>
    <w:uiPriority w:val="99"/>
    <w:rsid w:val="00387674"/>
    <w:rPr>
      <w:u w:val="thick" w:color="EDA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2</cp:revision>
  <dcterms:created xsi:type="dcterms:W3CDTF">2017-03-23T13:35:00Z</dcterms:created>
  <dcterms:modified xsi:type="dcterms:W3CDTF">2017-03-23T13:35:00Z</dcterms:modified>
</cp:coreProperties>
</file>