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70" w:rsidRPr="00040870" w:rsidRDefault="00040870" w:rsidP="00040870">
      <w:pPr>
        <w:pStyle w:val="aa"/>
        <w:spacing w:after="240"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40870">
        <w:rPr>
          <w:rFonts w:ascii="Times New Roman" w:hAnsi="Times New Roman" w:cs="Times New Roman"/>
          <w:sz w:val="28"/>
          <w:szCs w:val="28"/>
        </w:rPr>
        <w:t>Опросник </w:t>
      </w:r>
      <w:bookmarkStart w:id="0" w:name="_GoBack"/>
      <w:bookmarkEnd w:id="0"/>
      <w:r w:rsidRPr="00040870">
        <w:rPr>
          <w:rFonts w:ascii="Times New Roman" w:hAnsi="Times New Roman" w:cs="Times New Roman"/>
          <w:sz w:val="28"/>
          <w:szCs w:val="28"/>
        </w:rPr>
        <w:t>Макса ЛАНДСБЕРГА</w:t>
      </w:r>
    </w:p>
    <w:p w:rsidR="00040870" w:rsidRPr="00040870" w:rsidRDefault="00040870" w:rsidP="00040870">
      <w:pPr>
        <w:pStyle w:val="a9"/>
        <w:tabs>
          <w:tab w:val="left" w:pos="3600"/>
        </w:tabs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40870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040870">
        <w:rPr>
          <w:rStyle w:val="ab"/>
          <w:rFonts w:ascii="Times New Roman" w:hAnsi="Times New Roman" w:cs="Times New Roman"/>
          <w:sz w:val="24"/>
          <w:szCs w:val="24"/>
        </w:rPr>
        <w:t>15 января 2019 г.</w:t>
      </w:r>
      <w:r w:rsidRPr="00040870">
        <w:rPr>
          <w:rStyle w:val="ab"/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40870" w:rsidRPr="00040870" w:rsidRDefault="00040870" w:rsidP="00040870">
      <w:pPr>
        <w:pStyle w:val="a9"/>
        <w:tabs>
          <w:tab w:val="left" w:pos="3600"/>
        </w:tabs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40870">
        <w:rPr>
          <w:rFonts w:ascii="Times New Roman" w:hAnsi="Times New Roman" w:cs="Times New Roman"/>
          <w:sz w:val="24"/>
          <w:szCs w:val="24"/>
        </w:rPr>
        <w:t xml:space="preserve">Заполнил (должность, Ф. И. О.): </w:t>
      </w:r>
      <w:r w:rsidRPr="00040870">
        <w:rPr>
          <w:rStyle w:val="ab"/>
          <w:rFonts w:ascii="Times New Roman" w:hAnsi="Times New Roman" w:cs="Times New Roman"/>
          <w:sz w:val="24"/>
          <w:szCs w:val="24"/>
        </w:rPr>
        <w:t>менеджер отдела логистики Иванов И. И.</w:t>
      </w:r>
      <w:r w:rsidRPr="00040870">
        <w:rPr>
          <w:rStyle w:val="ab"/>
          <w:rFonts w:ascii="Times New Roman" w:hAnsi="Times New Roman" w:cs="Times New Roman"/>
          <w:sz w:val="24"/>
          <w:szCs w:val="24"/>
        </w:rPr>
        <w:tab/>
        <w:t xml:space="preserve">   </w:t>
      </w:r>
    </w:p>
    <w:tbl>
      <w:tblPr>
        <w:tblW w:w="0" w:type="auto"/>
        <w:tblInd w:w="-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268"/>
        <w:gridCol w:w="2126"/>
        <w:gridCol w:w="2126"/>
      </w:tblGrid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Фактор мотивации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Насколько значим этот фактор лично для вас? Поставьте оценку от 1 до 10 баллов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Насколько вы удовлетворены этим фактором? Поставьте оценку от 1 до 5 баллов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Вес фактора (доля оценки значимости в общей сумме баллов), %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Уровень дохода (размер зарплаты, премии)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Социальный пакет (</w:t>
            </w:r>
            <w:proofErr w:type="spellStart"/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медстраховка</w:t>
            </w:r>
            <w:proofErr w:type="spellEnd"/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, компенсации, льготы)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Безопасность (охрана труда, юридическая защищенность)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Условия труда (эргономика, график работы, наличие столовой, места для отдыха, удобное расположение офиса, микроклимат помещений)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 руководством (заинтересованность, поддержка, быстрота реакции на личные проблемы, постановка целей, профессионализм </w:t>
            </w:r>
            <w:r w:rsidRPr="0004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 степень контроля, конструктивная обратная связь, признание)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труда (интересная работа, смена видов деятельности, степень самостоятельности, разнообразие, самореализация)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Атмосфера в коллективе и командный дух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Имидж компании (известность, успешность, социальная значимость бизнеса)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Возможность профессионального и карьерного роста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040870" w:rsidRPr="00040870" w:rsidTr="0004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3,83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040870" w:rsidRPr="00040870" w:rsidRDefault="00040870" w:rsidP="00040870">
            <w:pPr>
              <w:pStyle w:val="91911201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</w:tbl>
    <w:p w:rsidR="00C544DA" w:rsidRPr="00040870" w:rsidRDefault="00C544DA" w:rsidP="00040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544DA" w:rsidRPr="000408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0E" w:rsidRDefault="003D090E" w:rsidP="003D090E">
      <w:pPr>
        <w:spacing w:after="0" w:line="240" w:lineRule="auto"/>
      </w:pPr>
      <w:r>
        <w:separator/>
      </w:r>
    </w:p>
  </w:endnote>
  <w:endnote w:type="continuationSeparator" w:id="0">
    <w:p w:rsidR="003D090E" w:rsidRDefault="003D090E" w:rsidP="003D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vival565 BT">
    <w:panose1 w:val="00000000000000000000"/>
    <w:charset w:val="00"/>
    <w:family w:val="roman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0E" w:rsidRDefault="003D090E" w:rsidP="003D090E">
      <w:pPr>
        <w:spacing w:after="0" w:line="240" w:lineRule="auto"/>
      </w:pPr>
      <w:r>
        <w:separator/>
      </w:r>
    </w:p>
  </w:footnote>
  <w:footnote w:type="continuationSeparator" w:id="0">
    <w:p w:rsidR="003D090E" w:rsidRDefault="003D090E" w:rsidP="003D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0E" w:rsidRDefault="003D090E" w:rsidP="00040870">
    <w:pPr>
      <w:pStyle w:val="a3"/>
      <w:spacing w:after="480"/>
    </w:pPr>
    <w:r>
      <w:rPr>
        <w:noProof/>
      </w:rPr>
      <w:drawing>
        <wp:inline distT="0" distB="0" distL="0" distR="0">
          <wp:extent cx="3596640" cy="487680"/>
          <wp:effectExtent l="0" t="0" r="3810" b="7620"/>
          <wp:docPr id="1" name="Рисунок 1" descr="C:\Users\S.Maltseva\Desktop\LOGO_Podpiska_D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Maltseva\Desktop\LOGO_Podpiska_D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6"/>
    <w:rsid w:val="00040870"/>
    <w:rsid w:val="003D090E"/>
    <w:rsid w:val="003D4BB6"/>
    <w:rsid w:val="00C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90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D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90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образец текст"/>
    <w:basedOn w:val="a"/>
    <w:uiPriority w:val="99"/>
    <w:rsid w:val="00040870"/>
    <w:pPr>
      <w:tabs>
        <w:tab w:val="left" w:pos="283"/>
        <w:tab w:val="right" w:pos="5800"/>
        <w:tab w:val="right" w:pos="6520"/>
      </w:tabs>
      <w:suppressAutoHyphens/>
      <w:autoSpaceDE w:val="0"/>
      <w:autoSpaceDN w:val="0"/>
      <w:adjustRightInd w:val="0"/>
      <w:spacing w:after="0" w:line="288" w:lineRule="auto"/>
      <w:ind w:right="567"/>
      <w:textAlignment w:val="center"/>
    </w:pPr>
    <w:rPr>
      <w:rFonts w:ascii="HelveticaNeueCyr" w:eastAsiaTheme="minorHAnsi" w:hAnsi="HelveticaNeueCyr" w:cs="HelveticaNeueCyr"/>
      <w:color w:val="000000"/>
      <w:sz w:val="16"/>
      <w:szCs w:val="16"/>
      <w:lang w:eastAsia="en-US"/>
    </w:rPr>
  </w:style>
  <w:style w:type="paragraph" w:customStyle="1" w:styleId="aa">
    <w:name w:val="образец заг"/>
    <w:basedOn w:val="a9"/>
    <w:uiPriority w:val="99"/>
    <w:rsid w:val="00040870"/>
    <w:pPr>
      <w:jc w:val="center"/>
    </w:pPr>
    <w:rPr>
      <w:b/>
      <w:bCs/>
      <w:sz w:val="20"/>
      <w:szCs w:val="20"/>
    </w:rPr>
  </w:style>
  <w:style w:type="paragraph" w:customStyle="1" w:styleId="319112014">
    <w:name w:val="3. наборный текст б/абзаца (19.11.2014)"/>
    <w:basedOn w:val="a"/>
    <w:uiPriority w:val="99"/>
    <w:rsid w:val="00040870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Revival565 BT" w:eastAsiaTheme="minorHAnsi" w:hAnsi="Revival565 BT" w:cs="Revival565 BT"/>
      <w:color w:val="000000"/>
      <w:spacing w:val="-2"/>
      <w:u w:color="000000"/>
      <w:lang w:eastAsia="en-US"/>
    </w:rPr>
  </w:style>
  <w:style w:type="paragraph" w:customStyle="1" w:styleId="919112014">
    <w:name w:val="9. ТАБЛИЦА_наборный текст (19.11.2014)"/>
    <w:basedOn w:val="a"/>
    <w:uiPriority w:val="99"/>
    <w:rsid w:val="00040870"/>
    <w:pPr>
      <w:autoSpaceDE w:val="0"/>
      <w:autoSpaceDN w:val="0"/>
      <w:adjustRightInd w:val="0"/>
      <w:spacing w:after="0" w:line="180" w:lineRule="atLeast"/>
      <w:textAlignment w:val="center"/>
    </w:pPr>
    <w:rPr>
      <w:rFonts w:ascii="HelveticaNeueCyr" w:eastAsiaTheme="minorHAnsi" w:hAnsi="HelveticaNeueCyr" w:cs="HelveticaNeueCyr"/>
      <w:color w:val="000000"/>
      <w:spacing w:val="-1"/>
      <w:sz w:val="14"/>
      <w:szCs w:val="14"/>
      <w:u w:color="000000"/>
      <w:lang w:eastAsia="en-US"/>
    </w:rPr>
  </w:style>
  <w:style w:type="paragraph" w:customStyle="1" w:styleId="9191120140">
    <w:name w:val="9. ТАБЛИЦА_Образец_Шапка (19.11.2014)"/>
    <w:basedOn w:val="919112014"/>
    <w:uiPriority w:val="99"/>
    <w:rsid w:val="00040870"/>
    <w:pPr>
      <w:jc w:val="center"/>
    </w:pPr>
    <w:rPr>
      <w:b/>
      <w:bCs/>
    </w:rPr>
  </w:style>
  <w:style w:type="character" w:customStyle="1" w:styleId="ab">
    <w:name w:val="образец_заполнение с наклоном"/>
    <w:uiPriority w:val="99"/>
    <w:rsid w:val="00040870"/>
    <w:rPr>
      <w:i/>
      <w:iCs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90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D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90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образец текст"/>
    <w:basedOn w:val="a"/>
    <w:uiPriority w:val="99"/>
    <w:rsid w:val="00040870"/>
    <w:pPr>
      <w:tabs>
        <w:tab w:val="left" w:pos="283"/>
        <w:tab w:val="right" w:pos="5800"/>
        <w:tab w:val="right" w:pos="6520"/>
      </w:tabs>
      <w:suppressAutoHyphens/>
      <w:autoSpaceDE w:val="0"/>
      <w:autoSpaceDN w:val="0"/>
      <w:adjustRightInd w:val="0"/>
      <w:spacing w:after="0" w:line="288" w:lineRule="auto"/>
      <w:ind w:right="567"/>
      <w:textAlignment w:val="center"/>
    </w:pPr>
    <w:rPr>
      <w:rFonts w:ascii="HelveticaNeueCyr" w:eastAsiaTheme="minorHAnsi" w:hAnsi="HelveticaNeueCyr" w:cs="HelveticaNeueCyr"/>
      <w:color w:val="000000"/>
      <w:sz w:val="16"/>
      <w:szCs w:val="16"/>
      <w:lang w:eastAsia="en-US"/>
    </w:rPr>
  </w:style>
  <w:style w:type="paragraph" w:customStyle="1" w:styleId="aa">
    <w:name w:val="образец заг"/>
    <w:basedOn w:val="a9"/>
    <w:uiPriority w:val="99"/>
    <w:rsid w:val="00040870"/>
    <w:pPr>
      <w:jc w:val="center"/>
    </w:pPr>
    <w:rPr>
      <w:b/>
      <w:bCs/>
      <w:sz w:val="20"/>
      <w:szCs w:val="20"/>
    </w:rPr>
  </w:style>
  <w:style w:type="paragraph" w:customStyle="1" w:styleId="319112014">
    <w:name w:val="3. наборный текст б/абзаца (19.11.2014)"/>
    <w:basedOn w:val="a"/>
    <w:uiPriority w:val="99"/>
    <w:rsid w:val="00040870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Revival565 BT" w:eastAsiaTheme="minorHAnsi" w:hAnsi="Revival565 BT" w:cs="Revival565 BT"/>
      <w:color w:val="000000"/>
      <w:spacing w:val="-2"/>
      <w:u w:color="000000"/>
      <w:lang w:eastAsia="en-US"/>
    </w:rPr>
  </w:style>
  <w:style w:type="paragraph" w:customStyle="1" w:styleId="919112014">
    <w:name w:val="9. ТАБЛИЦА_наборный текст (19.11.2014)"/>
    <w:basedOn w:val="a"/>
    <w:uiPriority w:val="99"/>
    <w:rsid w:val="00040870"/>
    <w:pPr>
      <w:autoSpaceDE w:val="0"/>
      <w:autoSpaceDN w:val="0"/>
      <w:adjustRightInd w:val="0"/>
      <w:spacing w:after="0" w:line="180" w:lineRule="atLeast"/>
      <w:textAlignment w:val="center"/>
    </w:pPr>
    <w:rPr>
      <w:rFonts w:ascii="HelveticaNeueCyr" w:eastAsiaTheme="minorHAnsi" w:hAnsi="HelveticaNeueCyr" w:cs="HelveticaNeueCyr"/>
      <w:color w:val="000000"/>
      <w:spacing w:val="-1"/>
      <w:sz w:val="14"/>
      <w:szCs w:val="14"/>
      <w:u w:color="000000"/>
      <w:lang w:eastAsia="en-US"/>
    </w:rPr>
  </w:style>
  <w:style w:type="paragraph" w:customStyle="1" w:styleId="9191120140">
    <w:name w:val="9. ТАБЛИЦА_Образец_Шапка (19.11.2014)"/>
    <w:basedOn w:val="919112014"/>
    <w:uiPriority w:val="99"/>
    <w:rsid w:val="00040870"/>
    <w:pPr>
      <w:jc w:val="center"/>
    </w:pPr>
    <w:rPr>
      <w:b/>
      <w:bCs/>
    </w:rPr>
  </w:style>
  <w:style w:type="character" w:customStyle="1" w:styleId="ab">
    <w:name w:val="образец_заполнение с наклоном"/>
    <w:uiPriority w:val="99"/>
    <w:rsid w:val="00040870"/>
    <w:rPr>
      <w:i/>
      <w:iCs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Светлана Робертовна</dc:creator>
  <cp:lastModifiedBy>Оксана Филиппова</cp:lastModifiedBy>
  <cp:revision>2</cp:revision>
  <dcterms:created xsi:type="dcterms:W3CDTF">2019-01-17T11:00:00Z</dcterms:created>
  <dcterms:modified xsi:type="dcterms:W3CDTF">2019-01-17T11:00:00Z</dcterms:modified>
</cp:coreProperties>
</file>