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04" w:rsidRDefault="00654A04" w:rsidP="00654A04">
      <w:pPr>
        <w:jc w:val="right"/>
      </w:pPr>
      <w:r>
        <w:t>Руководителю ИФНС России № 20</w:t>
      </w:r>
    </w:p>
    <w:p w:rsidR="00654A04" w:rsidRDefault="00654A04" w:rsidP="00654A04">
      <w:pPr>
        <w:jc w:val="right"/>
      </w:pPr>
      <w:r>
        <w:t xml:space="preserve">по </w:t>
      </w:r>
      <w:proofErr w:type="gramStart"/>
      <w:r>
        <w:t>г</w:t>
      </w:r>
      <w:proofErr w:type="gramEnd"/>
      <w:r>
        <w:t>. Москве</w:t>
      </w:r>
    </w:p>
    <w:p w:rsidR="00654A04" w:rsidRPr="00C829E8" w:rsidRDefault="00654A04" w:rsidP="00654A04">
      <w:pPr>
        <w:jc w:val="right"/>
      </w:pPr>
      <w:r w:rsidRPr="00C829E8">
        <w:t>О.В. Белкину</w:t>
      </w:r>
    </w:p>
    <w:p w:rsidR="00654A04" w:rsidRDefault="00654A04" w:rsidP="00654A04">
      <w:pPr>
        <w:jc w:val="right"/>
      </w:pPr>
      <w:r w:rsidRPr="00C829E8">
        <w:t>От</w:t>
      </w:r>
      <w:r>
        <w:t xml:space="preserve"> ООО «Успех»</w:t>
      </w:r>
    </w:p>
    <w:p w:rsidR="00654A04" w:rsidRDefault="00654A04" w:rsidP="00654A04">
      <w:pPr>
        <w:jc w:val="right"/>
      </w:pPr>
      <w:r>
        <w:t>ИНН</w:t>
      </w:r>
      <w:r w:rsidRPr="00C829E8">
        <w:t xml:space="preserve"> </w:t>
      </w:r>
      <w:r>
        <w:t>7725654432/ КПП 772001001</w:t>
      </w:r>
    </w:p>
    <w:p w:rsidR="00654A04" w:rsidRPr="00C829E8" w:rsidRDefault="00654A04" w:rsidP="00654A04">
      <w:pPr>
        <w:jc w:val="right"/>
      </w:pPr>
      <w:r>
        <w:t>г. Москва, Фестивальная, д. 5</w:t>
      </w:r>
      <w:r w:rsidRPr="00C829E8">
        <w:t xml:space="preserve"> </w:t>
      </w:r>
    </w:p>
    <w:p w:rsidR="00654A04" w:rsidRPr="000F481E" w:rsidRDefault="00654A04" w:rsidP="00654A04">
      <w:pPr>
        <w:pStyle w:val="a3"/>
        <w:spacing w:after="0"/>
        <w:jc w:val="center"/>
        <w:rPr>
          <w:b/>
        </w:rPr>
      </w:pPr>
      <w:r>
        <w:rPr>
          <w:b/>
        </w:rPr>
        <w:t>Пояснения</w:t>
      </w:r>
    </w:p>
    <w:p w:rsidR="00654A04" w:rsidRPr="00D71B2C" w:rsidRDefault="00654A04" w:rsidP="00654A04">
      <w:pPr>
        <w:autoSpaceDE w:val="0"/>
        <w:autoSpaceDN w:val="0"/>
        <w:adjustRightInd w:val="0"/>
        <w:ind w:firstLine="709"/>
        <w:rPr>
          <w:color w:val="000000"/>
        </w:rPr>
      </w:pPr>
      <w:r>
        <w:t>ООО «</w:t>
      </w:r>
      <w:r w:rsidRPr="00D71B2C">
        <w:rPr>
          <w:color w:val="000000"/>
        </w:rPr>
        <w:t>Успех» заключило с ООО «Прогресс» договор купли-продажи пиломатериалов № 5</w:t>
      </w:r>
      <w:r>
        <w:rPr>
          <w:color w:val="000000"/>
        </w:rPr>
        <w:t>5</w:t>
      </w:r>
      <w:r w:rsidRPr="00D71B2C">
        <w:rPr>
          <w:color w:val="000000"/>
        </w:rPr>
        <w:t>/2016 от 15.0</w:t>
      </w:r>
      <w:r>
        <w:rPr>
          <w:color w:val="000000"/>
        </w:rPr>
        <w:t>7</w:t>
      </w:r>
      <w:r w:rsidRPr="00D71B2C">
        <w:rPr>
          <w:color w:val="000000"/>
        </w:rPr>
        <w:t>.2016.</w:t>
      </w:r>
      <w:r>
        <w:rPr>
          <w:color w:val="000000"/>
        </w:rPr>
        <w:t xml:space="preserve"> В соглашении цена товаров 118 000 руб. указана с НДС (18 000 руб.).</w:t>
      </w:r>
    </w:p>
    <w:p w:rsidR="00654A04" w:rsidRPr="00D71B2C" w:rsidRDefault="00654A04" w:rsidP="00654A04">
      <w:pPr>
        <w:autoSpaceDE w:val="0"/>
        <w:autoSpaceDN w:val="0"/>
        <w:adjustRightInd w:val="0"/>
        <w:ind w:firstLine="709"/>
        <w:rPr>
          <w:color w:val="000000"/>
        </w:rPr>
      </w:pPr>
      <w:r w:rsidRPr="00D71B2C">
        <w:rPr>
          <w:color w:val="000000"/>
        </w:rPr>
        <w:t>ООО «</w:t>
      </w:r>
      <w:r>
        <w:rPr>
          <w:color w:val="000000"/>
        </w:rPr>
        <w:t>Успех</w:t>
      </w:r>
      <w:r w:rsidRPr="00D71B2C">
        <w:rPr>
          <w:color w:val="000000"/>
        </w:rPr>
        <w:t xml:space="preserve">» применяет упрощенную систему налогообложения </w:t>
      </w:r>
      <w:r>
        <w:rPr>
          <w:color w:val="000000"/>
        </w:rPr>
        <w:t>с объектом «доходы минус расходы» и является по договору покупателем пиломатериалов</w:t>
      </w:r>
      <w:r w:rsidRPr="00D71B2C">
        <w:rPr>
          <w:color w:val="000000"/>
        </w:rPr>
        <w:t>.</w:t>
      </w:r>
    </w:p>
    <w:p w:rsidR="00654A04" w:rsidRDefault="00654A04" w:rsidP="00654A04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ООО «Успех» по ошибке перечислил</w:t>
      </w:r>
      <w:proofErr w:type="gramStart"/>
      <w:r>
        <w:rPr>
          <w:color w:val="000000"/>
        </w:rPr>
        <w:t xml:space="preserve">о </w:t>
      </w:r>
      <w:r w:rsidRPr="00D71B2C">
        <w:rPr>
          <w:color w:val="000000"/>
        </w:rPr>
        <w:t>ООО</w:t>
      </w:r>
      <w:proofErr w:type="gramEnd"/>
      <w:r w:rsidRPr="00D71B2C">
        <w:rPr>
          <w:color w:val="000000"/>
        </w:rPr>
        <w:t xml:space="preserve"> «Прогресс» </w:t>
      </w:r>
      <w:r>
        <w:rPr>
          <w:color w:val="000000"/>
        </w:rPr>
        <w:t>аванс в размере 181 000 руб. (в том числе НДС 18 000 руб.). Платеж подтверждает платежное поручение от 18.07.2016 № 105.</w:t>
      </w:r>
    </w:p>
    <w:p w:rsidR="00654A04" w:rsidRDefault="00654A04" w:rsidP="00654A04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22 июля 2016 год</w:t>
      </w:r>
      <w:proofErr w:type="gramStart"/>
      <w:r>
        <w:rPr>
          <w:color w:val="000000"/>
        </w:rPr>
        <w:t>а ООО</w:t>
      </w:r>
      <w:proofErr w:type="gramEnd"/>
      <w:r>
        <w:rPr>
          <w:color w:val="000000"/>
        </w:rPr>
        <w:t xml:space="preserve"> «Прогресс» вернуло ООО «Успех» ошибочно перечисленную сумму 63 000 руб. (181 000 руб. – 118 000 руб.). В поле 24 поручения «Назначение платежа» ООО «Прогресс» указало, что платеж включает НДС. </w:t>
      </w:r>
    </w:p>
    <w:p w:rsidR="00654A04" w:rsidRDefault="00654A04" w:rsidP="00654A04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15 августа 2016 год</w:t>
      </w:r>
      <w:proofErr w:type="gramStart"/>
      <w:r>
        <w:rPr>
          <w:color w:val="000000"/>
        </w:rPr>
        <w:t>а ООО</w:t>
      </w:r>
      <w:proofErr w:type="gramEnd"/>
      <w:r>
        <w:rPr>
          <w:color w:val="000000"/>
        </w:rPr>
        <w:t xml:space="preserve"> «Успех» получило от ООО «Прогресс» товары стоимостью 118 000 руб. (в том числе НДС 18 000 руб.). Стоимость товаров и входной НДС ООО «Успех» включило в расходы по УСН после реализации 19 августа 2016 года. </w:t>
      </w:r>
    </w:p>
    <w:p w:rsidR="00654A04" w:rsidRPr="00E73141" w:rsidRDefault="00654A04" w:rsidP="00654A04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Переплата, которую вернул поставщик, не является выручкой ООО «Успех», облагаемой НДС. ООО «Успех» не реализовывал поставщику товары, не выставлял счетов-фактур. </w:t>
      </w:r>
      <w:r w:rsidRPr="00D71B2C">
        <w:rPr>
          <w:color w:val="000000"/>
        </w:rPr>
        <w:t xml:space="preserve">В связи с </w:t>
      </w:r>
      <w:r>
        <w:rPr>
          <w:color w:val="000000"/>
        </w:rPr>
        <w:t>тем, чт</w:t>
      </w:r>
      <w:proofErr w:type="gramStart"/>
      <w:r>
        <w:rPr>
          <w:color w:val="000000"/>
        </w:rPr>
        <w:t xml:space="preserve">о </w:t>
      </w:r>
      <w:r w:rsidRPr="00D71B2C">
        <w:rPr>
          <w:color w:val="000000"/>
        </w:rPr>
        <w:t>ООО</w:t>
      </w:r>
      <w:proofErr w:type="gramEnd"/>
      <w:r w:rsidRPr="00D71B2C">
        <w:rPr>
          <w:color w:val="000000"/>
        </w:rPr>
        <w:t xml:space="preserve"> «Успех» </w:t>
      </w:r>
      <w:r>
        <w:rPr>
          <w:color w:val="000000"/>
        </w:rPr>
        <w:t xml:space="preserve">применяет УСН и не является плательщиком НДС, компания не платила в бюджет НДС и не сдавала налоговые декларации по этому налогу. </w:t>
      </w:r>
    </w:p>
    <w:p w:rsidR="00654A04" w:rsidRPr="00D71B2C" w:rsidRDefault="00654A04" w:rsidP="00654A04">
      <w:pPr>
        <w:autoSpaceDE w:val="0"/>
        <w:autoSpaceDN w:val="0"/>
        <w:adjustRightInd w:val="0"/>
        <w:rPr>
          <w:color w:val="000000"/>
        </w:rPr>
      </w:pPr>
    </w:p>
    <w:p w:rsidR="00654A04" w:rsidRDefault="00654A04" w:rsidP="00654A04">
      <w:pPr>
        <w:autoSpaceDE w:val="0"/>
        <w:autoSpaceDN w:val="0"/>
        <w:adjustRightInd w:val="0"/>
      </w:pPr>
      <w:r>
        <w:t>19</w:t>
      </w:r>
      <w:r w:rsidRPr="00C829E8">
        <w:t>.0</w:t>
      </w:r>
      <w:r>
        <w:t>8</w:t>
      </w:r>
      <w:r w:rsidRPr="00C829E8">
        <w:t xml:space="preserve">.2016 </w:t>
      </w:r>
    </w:p>
    <w:p w:rsidR="000333EE" w:rsidRDefault="00654A04" w:rsidP="00654A04">
      <w:r>
        <w:t xml:space="preserve">Генеральный директор </w:t>
      </w:r>
      <w:r>
        <w:br/>
        <w:t>ООО «Успех»</w:t>
      </w:r>
      <w:r w:rsidRPr="00654A04">
        <w:tab/>
      </w:r>
      <w:r w:rsidRPr="00654A04">
        <w:tab/>
      </w:r>
      <w:r w:rsidRPr="00654A04">
        <w:tab/>
      </w:r>
      <w:r w:rsidRPr="00654A04">
        <w:tab/>
      </w:r>
      <w:r w:rsidRPr="00654A04">
        <w:rPr>
          <w:i/>
          <w:color w:val="0000FF"/>
        </w:rPr>
        <w:t>Скворцов</w:t>
      </w:r>
      <w:r w:rsidRPr="00654A04">
        <w:rPr>
          <w:i/>
          <w:color w:val="0000FF"/>
        </w:rPr>
        <w:tab/>
      </w:r>
      <w:r w:rsidRPr="00654A04">
        <w:rPr>
          <w:i/>
          <w:color w:val="0000FF"/>
        </w:rPr>
        <w:tab/>
      </w:r>
      <w:r w:rsidRPr="00654A04">
        <w:rPr>
          <w:i/>
          <w:color w:val="0000FF"/>
        </w:rPr>
        <w:tab/>
      </w:r>
      <w:r>
        <w:t xml:space="preserve"> </w:t>
      </w:r>
      <w:r w:rsidRPr="00C829E8">
        <w:t>И.В. Скворцов</w:t>
      </w:r>
    </w:p>
    <w:sectPr w:rsidR="000333EE" w:rsidSect="006E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E8D"/>
    <w:rsid w:val="00082402"/>
    <w:rsid w:val="00210357"/>
    <w:rsid w:val="002511AB"/>
    <w:rsid w:val="00313D4E"/>
    <w:rsid w:val="00366FE7"/>
    <w:rsid w:val="003D6AA6"/>
    <w:rsid w:val="003F3486"/>
    <w:rsid w:val="00564134"/>
    <w:rsid w:val="00566F1A"/>
    <w:rsid w:val="0059107A"/>
    <w:rsid w:val="00654A04"/>
    <w:rsid w:val="006D6318"/>
    <w:rsid w:val="006E24CA"/>
    <w:rsid w:val="00794FF9"/>
    <w:rsid w:val="007F6831"/>
    <w:rsid w:val="008E1C62"/>
    <w:rsid w:val="00955024"/>
    <w:rsid w:val="00D435C1"/>
    <w:rsid w:val="00D94AFA"/>
    <w:rsid w:val="00E41234"/>
    <w:rsid w:val="00EC2113"/>
    <w:rsid w:val="00ED287F"/>
    <w:rsid w:val="00F21AC0"/>
    <w:rsid w:val="00F27D2F"/>
    <w:rsid w:val="00F37E71"/>
    <w:rsid w:val="00FA239B"/>
    <w:rsid w:val="00FC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E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FC0E8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postnikova</dc:creator>
  <cp:lastModifiedBy>shabalina</cp:lastModifiedBy>
  <cp:revision>2</cp:revision>
  <dcterms:created xsi:type="dcterms:W3CDTF">2016-12-19T13:11:00Z</dcterms:created>
  <dcterms:modified xsi:type="dcterms:W3CDTF">2016-12-19T13:11:00Z</dcterms:modified>
</cp:coreProperties>
</file>